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958EC">
        <w:rPr>
          <w:b/>
          <w:bCs/>
        </w:rPr>
        <w:t>41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E226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E226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958EC" w:rsidRPr="00E958EC">
        <w:t>ЖБИ, сваи и блоки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66F02">
        <w:rPr>
          <w:b/>
          <w:bCs/>
        </w:rPr>
        <w:t>г.Красноярск</w:t>
      </w:r>
      <w:bookmarkStart w:id="0" w:name="_GoBack"/>
      <w:bookmarkEnd w:id="0"/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E2262">
        <w:rPr>
          <w:b/>
        </w:rPr>
        <w:t>11</w:t>
      </w:r>
      <w:r w:rsidR="003660B5" w:rsidRPr="003660B5">
        <w:rPr>
          <w:b/>
        </w:rPr>
        <w:t xml:space="preserve">» </w:t>
      </w:r>
      <w:r w:rsidR="004E2262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2262">
        <w:rPr>
          <w:b/>
        </w:rPr>
        <w:t>25</w:t>
      </w:r>
      <w:r w:rsidR="003660B5" w:rsidRPr="00763B28">
        <w:rPr>
          <w:b/>
        </w:rPr>
        <w:t xml:space="preserve">» </w:t>
      </w:r>
      <w:r w:rsidR="004E2262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E2262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4E2262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4E2262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4E2262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4F3B1F" w:rsidRDefault="004F3B1F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F658A2" w:rsidRPr="00F658A2" w:rsidRDefault="004F3B1F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материально-техническому обеспечению и транспорту </w:t>
      </w:r>
      <w:r w:rsidR="00F658A2">
        <w:rPr>
          <w:sz w:val="26"/>
          <w:szCs w:val="26"/>
        </w:rPr>
        <w:t xml:space="preserve">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66F02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262"/>
    <w:rsid w:val="004E67A1"/>
    <w:rsid w:val="004F15D6"/>
    <w:rsid w:val="004F321E"/>
    <w:rsid w:val="004F3B1F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51F84-63FD-4FC2-82F0-6E267FB6F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468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31</cp:revision>
  <cp:lastPrinted>2019-04-02T08:28:00Z</cp:lastPrinted>
  <dcterms:created xsi:type="dcterms:W3CDTF">2019-02-13T10:09:00Z</dcterms:created>
  <dcterms:modified xsi:type="dcterms:W3CDTF">2019-06-10T08:23:00Z</dcterms:modified>
</cp:coreProperties>
</file>